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26" w:rsidRPr="00B940E3" w:rsidRDefault="00E81C26" w:rsidP="00B940E3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en-US"/>
        </w:rPr>
      </w:pPr>
      <w:r w:rsidRPr="00B940E3">
        <w:rPr>
          <w:b/>
          <w:spacing w:val="50"/>
          <w:sz w:val="22"/>
          <w:szCs w:val="20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57pt" o:ole="">
            <v:imagedata r:id="rId4" o:title=""/>
          </v:shape>
          <o:OLEObject Type="Embed" ProgID="CorelDRAW.Graphic.11" ShapeID="_x0000_i1025" DrawAspect="Content" ObjectID="_1452001273" r:id="rId5"/>
        </w:object>
      </w:r>
    </w:p>
    <w:p w:rsidR="00E81C26" w:rsidRPr="00B940E3" w:rsidRDefault="00E81C26" w:rsidP="00B940E3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bg-BG"/>
        </w:rPr>
      </w:pPr>
      <w:r w:rsidRPr="00B940E3">
        <w:rPr>
          <w:rFonts w:ascii="NewSaturionModernCyr" w:hAnsi="NewSaturionModernCyr"/>
          <w:b/>
          <w:spacing w:val="50"/>
          <w:sz w:val="22"/>
          <w:szCs w:val="20"/>
          <w:lang w:val="bg-BG"/>
        </w:rPr>
        <w:t>Р Е П У Б Л И К А   Б Ъ Л Г А Р И Я</w:t>
      </w:r>
    </w:p>
    <w:p w:rsidR="00E81C26" w:rsidRPr="00B940E3" w:rsidRDefault="00E81C26" w:rsidP="00B940E3">
      <w:pPr>
        <w:pBdr>
          <w:bottom w:val="single" w:sz="12" w:space="1" w:color="auto"/>
        </w:pBdr>
        <w:jc w:val="center"/>
        <w:rPr>
          <w:rFonts w:ascii="NewSaturionModernCyr" w:hAnsi="NewSaturionModernCyr"/>
          <w:b/>
          <w:spacing w:val="100"/>
          <w:sz w:val="32"/>
          <w:szCs w:val="20"/>
          <w:lang w:val="bg-BG"/>
        </w:rPr>
      </w:pPr>
      <w:r w:rsidRPr="00B940E3">
        <w:rPr>
          <w:rFonts w:ascii="NewSaturionModernCyr" w:hAnsi="NewSaturionModernCyr"/>
          <w:b/>
          <w:spacing w:val="60"/>
          <w:sz w:val="32"/>
          <w:szCs w:val="20"/>
          <w:lang w:val="bg-BG"/>
        </w:rPr>
        <w:t>М И Н И С Т Е Р С К И   С Ъ В Е Т</w:t>
      </w:r>
    </w:p>
    <w:p w:rsidR="00E81C26" w:rsidRPr="00B940E3" w:rsidRDefault="00E81C26" w:rsidP="00B940E3">
      <w:pPr>
        <w:jc w:val="right"/>
        <w:rPr>
          <w:rFonts w:ascii="NewSaturionModernCyr" w:hAnsi="NewSaturionModernCyr"/>
          <w:b/>
          <w:lang w:val="bg-BG"/>
        </w:rPr>
      </w:pPr>
      <w:r w:rsidRPr="00B940E3">
        <w:rPr>
          <w:rFonts w:ascii="NewSaturionModernCyr" w:hAnsi="NewSaturionModernCyr"/>
          <w:b/>
          <w:lang w:val="bg-BG"/>
        </w:rPr>
        <w:t>Проект !</w:t>
      </w:r>
    </w:p>
    <w:p w:rsidR="00E81C26" w:rsidRDefault="00E81C26" w:rsidP="00B940E3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E81C26" w:rsidRPr="00B940E3" w:rsidRDefault="00E81C26" w:rsidP="00B940E3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E81C26" w:rsidRPr="00B940E3" w:rsidRDefault="00E81C26" w:rsidP="00B940E3">
      <w:pPr>
        <w:spacing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en-US"/>
        </w:rPr>
      </w:pPr>
      <w:r w:rsidRPr="00B940E3">
        <w:rPr>
          <w:rFonts w:ascii="NewSaturionModernCyr" w:hAnsi="NewSaturionModernCyr"/>
          <w:b/>
          <w:spacing w:val="180"/>
          <w:sz w:val="36"/>
          <w:szCs w:val="20"/>
          <w:lang w:val="bg-BG"/>
        </w:rPr>
        <w:t xml:space="preserve">ПОСТАНОВЛЕНИЕ  </w:t>
      </w:r>
      <w:r w:rsidRPr="00B940E3">
        <w:rPr>
          <w:rFonts w:ascii="NewSaturionModernCyr" w:hAnsi="NewSaturionModernCyr"/>
          <w:b/>
          <w:spacing w:val="180"/>
          <w:sz w:val="36"/>
          <w:szCs w:val="36"/>
          <w:lang w:val="bg-BG"/>
        </w:rPr>
        <w:sym w:font="Times New Roman" w:char="2116"/>
      </w:r>
    </w:p>
    <w:p w:rsidR="00E81C26" w:rsidRPr="00B940E3" w:rsidRDefault="00E81C26" w:rsidP="00B940E3">
      <w:pPr>
        <w:jc w:val="center"/>
        <w:rPr>
          <w:rFonts w:ascii="NewSaturionModernCyr" w:hAnsi="NewSaturionModernCyr"/>
          <w:b/>
          <w:sz w:val="28"/>
          <w:szCs w:val="20"/>
          <w:lang w:val="en-US"/>
        </w:rPr>
      </w:pPr>
      <w:r w:rsidRPr="00B940E3">
        <w:rPr>
          <w:rFonts w:ascii="NewSaturionModernCyr" w:hAnsi="NewSaturionModernCyr"/>
          <w:b/>
          <w:sz w:val="28"/>
          <w:szCs w:val="20"/>
          <w:lang w:val="bg-BG"/>
        </w:rPr>
        <w:t xml:space="preserve">от </w:t>
      </w:r>
      <w:r w:rsidRPr="00B940E3">
        <w:rPr>
          <w:rFonts w:ascii="NewSaturionCyr" w:hAnsi="NewSaturionCyr"/>
          <w:b/>
          <w:sz w:val="28"/>
          <w:szCs w:val="20"/>
          <w:lang w:val="bg-BG"/>
        </w:rPr>
        <w:t xml:space="preserve">                                  </w:t>
      </w:r>
      <w:r w:rsidRPr="00B940E3">
        <w:rPr>
          <w:rFonts w:ascii="NewSaturionModernCyr" w:hAnsi="NewSaturionModernCyr"/>
          <w:b/>
          <w:sz w:val="28"/>
          <w:szCs w:val="20"/>
          <w:lang w:val="bg-BG"/>
        </w:rPr>
        <w:t xml:space="preserve"> 20</w:t>
      </w:r>
      <w:r>
        <w:rPr>
          <w:rFonts w:ascii="NewSaturionModernCyr" w:hAnsi="NewSaturionModernCyr"/>
          <w:b/>
          <w:sz w:val="28"/>
          <w:szCs w:val="20"/>
          <w:lang w:val="en-US"/>
        </w:rPr>
        <w:t xml:space="preserve">14 </w:t>
      </w:r>
      <w:r w:rsidRPr="00B940E3">
        <w:rPr>
          <w:rFonts w:ascii="NewSaturionModernCyr" w:hAnsi="NewSaturionModernCyr"/>
          <w:b/>
          <w:sz w:val="28"/>
          <w:szCs w:val="20"/>
          <w:lang w:val="bg-BG"/>
        </w:rPr>
        <w:t>година</w:t>
      </w:r>
    </w:p>
    <w:p w:rsidR="00E81C26" w:rsidRPr="00B940E3" w:rsidRDefault="00E81C26" w:rsidP="00B940E3">
      <w:pPr>
        <w:jc w:val="center"/>
        <w:rPr>
          <w:rFonts w:ascii="NewSaturionModernCyr" w:hAnsi="NewSaturionModernCyr"/>
          <w:b/>
          <w:sz w:val="28"/>
          <w:szCs w:val="20"/>
          <w:lang w:val="en-US"/>
        </w:rPr>
      </w:pPr>
    </w:p>
    <w:p w:rsidR="00E81C26" w:rsidRPr="00B940E3" w:rsidRDefault="00E81C26" w:rsidP="001E6A1E">
      <w:pPr>
        <w:pStyle w:val="BodyTextIndent2"/>
        <w:ind w:firstLine="0"/>
        <w:rPr>
          <w:b/>
          <w:bCs w:val="0"/>
          <w:lang w:val="en-US"/>
        </w:rPr>
      </w:pPr>
      <w:r w:rsidRPr="00B940E3">
        <w:rPr>
          <w:rFonts w:cs="TimokCYR"/>
          <w:b/>
          <w:bCs w:val="0"/>
          <w:color w:val="000000"/>
        </w:rPr>
        <w:t>за изменение на Наредбата за осигурителните каси, приета с Постановле</w:t>
      </w:r>
      <w:r w:rsidRPr="00B940E3">
        <w:rPr>
          <w:rFonts w:cs="TimokCYR"/>
          <w:b/>
          <w:bCs w:val="0"/>
          <w:color w:val="000000"/>
        </w:rPr>
        <w:softHyphen/>
        <w:t xml:space="preserve">ние № 89 на Министерския съвет от 2001 г. </w:t>
      </w:r>
      <w:r w:rsidRPr="00B940E3">
        <w:rPr>
          <w:rFonts w:cs="TimokCYR"/>
          <w:color w:val="000000"/>
        </w:rPr>
        <w:t>(обн., ДВ, бр. 37 от 2001 г.; изм. и доп., бр. 1 от 2006 г., бр. 15 от 2007 г., бр. 2 от 2010 г.</w:t>
      </w:r>
      <w:r>
        <w:rPr>
          <w:rFonts w:cs="TimokCYR"/>
          <w:color w:val="000000"/>
        </w:rPr>
        <w:t>,</w:t>
      </w:r>
      <w:r w:rsidRPr="00B940E3">
        <w:rPr>
          <w:rFonts w:cs="TimokCYR"/>
          <w:color w:val="000000"/>
        </w:rPr>
        <w:t xml:space="preserve"> бр. 80 от 2012 г.</w:t>
      </w:r>
      <w:r>
        <w:rPr>
          <w:rFonts w:cs="TimokCYR"/>
          <w:color w:val="000000"/>
        </w:rPr>
        <w:t xml:space="preserve"> и бр. 33 от 2013г.</w:t>
      </w:r>
      <w:r w:rsidRPr="00B940E3">
        <w:rPr>
          <w:rFonts w:cs="TimokCYR"/>
          <w:color w:val="000000"/>
        </w:rPr>
        <w:t>)</w:t>
      </w:r>
    </w:p>
    <w:p w:rsidR="00E81C26" w:rsidRPr="00B940E3" w:rsidRDefault="00E81C26" w:rsidP="001E6A1E">
      <w:pPr>
        <w:pStyle w:val="BodyTextIndent2"/>
        <w:ind w:firstLine="0"/>
        <w:rPr>
          <w:b/>
          <w:bCs w:val="0"/>
          <w:lang w:val="en-US"/>
        </w:rPr>
      </w:pPr>
    </w:p>
    <w:p w:rsidR="00E81C26" w:rsidRDefault="00E81C26" w:rsidP="001E6A1E">
      <w:pPr>
        <w:jc w:val="center"/>
        <w:rPr>
          <w:b/>
          <w:bCs/>
          <w:w w:val="130"/>
          <w:lang w:val="bg-BG"/>
        </w:rPr>
      </w:pPr>
    </w:p>
    <w:p w:rsidR="00E81C26" w:rsidRDefault="00E81C26" w:rsidP="001E6A1E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МИНИСТЕРСКИЯТ СЪВЕТ</w:t>
      </w:r>
    </w:p>
    <w:p w:rsidR="00E81C26" w:rsidRDefault="00E81C26" w:rsidP="001E6A1E">
      <w:pPr>
        <w:jc w:val="center"/>
        <w:rPr>
          <w:b/>
          <w:bCs/>
          <w:spacing w:val="-6"/>
          <w:w w:val="130"/>
          <w:lang w:val="bg-BG"/>
        </w:rPr>
      </w:pPr>
    </w:p>
    <w:p w:rsidR="00E81C26" w:rsidRDefault="00E81C26" w:rsidP="001E6A1E">
      <w:pPr>
        <w:jc w:val="center"/>
        <w:rPr>
          <w:b/>
          <w:bCs/>
          <w:lang w:val="bg-BG"/>
        </w:rPr>
      </w:pPr>
      <w:r>
        <w:rPr>
          <w:b/>
          <w:bCs/>
          <w:spacing w:val="-6"/>
          <w:w w:val="130"/>
          <w:lang w:val="bg-BG"/>
        </w:rPr>
        <w:t>ПОСТАНОВИ:</w:t>
      </w:r>
    </w:p>
    <w:p w:rsidR="00E81C26" w:rsidRDefault="00E81C26" w:rsidP="001E6A1E">
      <w:pPr>
        <w:pStyle w:val="BodyText3"/>
        <w:ind w:firstLine="360"/>
        <w:jc w:val="both"/>
        <w:rPr>
          <w:bCs/>
        </w:rPr>
      </w:pPr>
    </w:p>
    <w:p w:rsidR="00E81C26" w:rsidRDefault="00E81C26" w:rsidP="001E6A1E">
      <w:pPr>
        <w:pStyle w:val="title2"/>
        <w:spacing w:before="0" w:beforeAutospacing="0" w:after="0" w:afterAutospacing="0"/>
        <w:ind w:firstLine="720"/>
        <w:textAlignment w:val="center"/>
        <w:rPr>
          <w:i w:val="0"/>
        </w:rPr>
      </w:pPr>
      <w:r>
        <w:rPr>
          <w:b/>
          <w:bCs/>
          <w:i w:val="0"/>
        </w:rPr>
        <w:t>§ 1.</w:t>
      </w:r>
      <w:r>
        <w:rPr>
          <w:i w:val="0"/>
        </w:rPr>
        <w:t xml:space="preserve"> </w:t>
      </w:r>
      <w:r>
        <w:rPr>
          <w:i w:val="0"/>
          <w:iCs w:val="0"/>
          <w:lang w:eastAsia="en-US"/>
        </w:rPr>
        <w:t xml:space="preserve"> В чл. 8, ал. 1, т. 3 думите “на електронен носител или по електронен път чрез използване на квалифициран електронен подпис на подателя” се заличават</w:t>
      </w:r>
      <w:r>
        <w:rPr>
          <w:i w:val="0"/>
        </w:rPr>
        <w:t>.</w:t>
      </w:r>
    </w:p>
    <w:p w:rsidR="00E81C26" w:rsidRDefault="00E81C26" w:rsidP="001E6A1E">
      <w:pPr>
        <w:pStyle w:val="title2"/>
        <w:spacing w:before="0" w:beforeAutospacing="0" w:after="0" w:afterAutospacing="0"/>
        <w:ind w:firstLine="720"/>
        <w:textAlignment w:val="center"/>
        <w:rPr>
          <w:i w:val="0"/>
        </w:rPr>
      </w:pPr>
    </w:p>
    <w:p w:rsidR="00E81C26" w:rsidRDefault="00E81C26" w:rsidP="001E6A1E">
      <w:pPr>
        <w:ind w:firstLine="720"/>
        <w:jc w:val="both"/>
        <w:rPr>
          <w:lang w:val="bg-BG"/>
        </w:rPr>
      </w:pPr>
    </w:p>
    <w:p w:rsidR="00E81C26" w:rsidRDefault="00E81C26" w:rsidP="001E6A1E">
      <w:pPr>
        <w:pStyle w:val="BodyTextIndent"/>
        <w:ind w:left="0"/>
        <w:jc w:val="center"/>
        <w:rPr>
          <w:b/>
          <w:bCs/>
          <w:caps/>
          <w:highlight w:val="white"/>
          <w:shd w:val="clear" w:color="auto" w:fill="FEFEFE"/>
          <w:lang w:val="bg-BG"/>
        </w:rPr>
      </w:pPr>
      <w:r>
        <w:rPr>
          <w:b/>
          <w:bCs/>
          <w:caps/>
          <w:highlight w:val="white"/>
          <w:shd w:val="clear" w:color="auto" w:fill="FEFEFE"/>
          <w:lang w:val="bg-BG"/>
        </w:rPr>
        <w:t>ЗАКЛЮЧИТЕЛНА РАЗПОРЕДБА</w:t>
      </w:r>
    </w:p>
    <w:p w:rsidR="00E81C26" w:rsidRDefault="00E81C26" w:rsidP="001E6A1E">
      <w:pPr>
        <w:pStyle w:val="BodyTextIndent"/>
        <w:ind w:left="0"/>
        <w:jc w:val="center"/>
        <w:rPr>
          <w:b/>
          <w:bCs/>
          <w:sz w:val="12"/>
          <w:szCs w:val="12"/>
          <w:highlight w:val="white"/>
          <w:shd w:val="clear" w:color="auto" w:fill="FEFEFE"/>
          <w:lang w:val="bg-BG"/>
        </w:rPr>
      </w:pPr>
    </w:p>
    <w:p w:rsidR="00E81C26" w:rsidRDefault="00E81C26" w:rsidP="001E6A1E">
      <w:pPr>
        <w:tabs>
          <w:tab w:val="left" w:pos="0"/>
        </w:tabs>
        <w:spacing w:after="120"/>
        <w:ind w:firstLine="709"/>
        <w:jc w:val="both"/>
        <w:rPr>
          <w:lang w:val="bg-BG"/>
        </w:rPr>
      </w:pPr>
      <w:r>
        <w:rPr>
          <w:b/>
          <w:bCs/>
          <w:lang w:val="bg-BG"/>
        </w:rPr>
        <w:t>§ 2.</w:t>
      </w:r>
      <w:r>
        <w:rPr>
          <w:lang w:val="bg-BG"/>
        </w:rPr>
        <w:t xml:space="preserve"> Постановлението влиза в сила от 1 януари 2014 г.</w:t>
      </w:r>
    </w:p>
    <w:p w:rsidR="00E81C26" w:rsidRDefault="00E81C26" w:rsidP="001E6A1E">
      <w:pPr>
        <w:tabs>
          <w:tab w:val="left" w:pos="0"/>
        </w:tabs>
        <w:spacing w:after="120"/>
        <w:ind w:firstLine="709"/>
        <w:jc w:val="both"/>
        <w:rPr>
          <w:lang w:val="bg-BG"/>
        </w:rPr>
      </w:pPr>
    </w:p>
    <w:p w:rsidR="00E81C26" w:rsidRPr="00B940E3" w:rsidRDefault="00E81C26" w:rsidP="00B940E3">
      <w:pPr>
        <w:ind w:firstLine="1134"/>
        <w:rPr>
          <w:rFonts w:ascii="NewSaturionCyr" w:hAnsi="NewSaturionCyr"/>
          <w:b/>
          <w:szCs w:val="20"/>
          <w:lang w:val="bg-BG"/>
        </w:rPr>
      </w:pPr>
      <w:r w:rsidRPr="00B940E3">
        <w:rPr>
          <w:rFonts w:ascii="NewSaturionCyr" w:hAnsi="NewSaturionCyr"/>
          <w:b/>
          <w:szCs w:val="20"/>
          <w:lang w:val="bg-BG"/>
        </w:rPr>
        <w:t>МИНИСТЪР-ПРЕДСЕДАТЕЛ:</w:t>
      </w:r>
    </w:p>
    <w:p w:rsidR="00E81C26" w:rsidRPr="00B940E3" w:rsidRDefault="00E81C26" w:rsidP="00B940E3">
      <w:pPr>
        <w:ind w:firstLine="1134"/>
        <w:jc w:val="center"/>
        <w:rPr>
          <w:b/>
          <w:szCs w:val="20"/>
          <w:lang w:val="bg-BG"/>
        </w:rPr>
      </w:pPr>
      <w:r w:rsidRPr="00B940E3">
        <w:rPr>
          <w:b/>
          <w:szCs w:val="20"/>
          <w:lang w:val="bg-BG"/>
        </w:rPr>
        <w:t xml:space="preserve">                                                    </w:t>
      </w:r>
    </w:p>
    <w:p w:rsidR="00E81C26" w:rsidRPr="00B940E3" w:rsidRDefault="00E81C26" w:rsidP="00B940E3">
      <w:pPr>
        <w:ind w:left="2880"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940E3">
        <w:rPr>
          <w:b/>
          <w:szCs w:val="20"/>
          <w:lang w:val="bg-BG"/>
        </w:rPr>
        <w:t>ПЛАМЕН ОРЕШАРСКИ</w:t>
      </w:r>
    </w:p>
    <w:p w:rsidR="00E81C26" w:rsidRPr="00B940E3" w:rsidRDefault="00E81C26" w:rsidP="005B3784">
      <w:pPr>
        <w:rPr>
          <w:rFonts w:ascii="NewSaturionCyr" w:hAnsi="NewSaturionCyr"/>
          <w:b/>
          <w:szCs w:val="20"/>
          <w:lang w:val="bg-BG"/>
        </w:rPr>
      </w:pPr>
      <w:r w:rsidRPr="00B940E3">
        <w:rPr>
          <w:b/>
          <w:szCs w:val="20"/>
          <w:lang w:val="bg-BG"/>
        </w:rPr>
        <w:t xml:space="preserve">                                                </w:t>
      </w:r>
    </w:p>
    <w:p w:rsidR="00E81C26" w:rsidRPr="00B940E3" w:rsidRDefault="00E81C26" w:rsidP="00B940E3">
      <w:pPr>
        <w:keepNext/>
        <w:ind w:firstLine="1134"/>
        <w:outlineLvl w:val="1"/>
        <w:rPr>
          <w:rFonts w:ascii="NewSaturionCyr" w:hAnsi="NewSaturionCyr"/>
          <w:b/>
          <w:szCs w:val="20"/>
          <w:lang w:val="bg-BG"/>
        </w:rPr>
      </w:pPr>
      <w:r w:rsidRPr="00B940E3">
        <w:rPr>
          <w:rFonts w:ascii="NewSaturionModernCyr" w:hAnsi="NewSaturionModernCyr"/>
          <w:b/>
          <w:szCs w:val="20"/>
          <w:lang w:val="bg-BG"/>
        </w:rPr>
        <w:t>ЗА ГЛАВЕН СЕКРЕТАР НА</w:t>
      </w:r>
    </w:p>
    <w:p w:rsidR="00E81C26" w:rsidRPr="00B940E3" w:rsidRDefault="00E81C26" w:rsidP="00B940E3">
      <w:pPr>
        <w:ind w:firstLine="1134"/>
        <w:rPr>
          <w:rFonts w:ascii="NewSaturionCyr" w:hAnsi="NewSaturionCyr"/>
          <w:b/>
          <w:szCs w:val="20"/>
          <w:lang w:val="bg-BG"/>
        </w:rPr>
      </w:pPr>
      <w:r w:rsidRPr="00B940E3">
        <w:rPr>
          <w:rFonts w:ascii="NewSaturionCyr" w:hAnsi="NewSaturionCyr"/>
          <w:b/>
          <w:szCs w:val="20"/>
          <w:lang w:val="bg-BG"/>
        </w:rPr>
        <w:t>МИНИСТЕРСКИЯ СЪВЕТ:</w:t>
      </w:r>
    </w:p>
    <w:p w:rsidR="00E81C26" w:rsidRPr="00B940E3" w:rsidRDefault="00E81C26" w:rsidP="00B940E3">
      <w:pPr>
        <w:ind w:firstLine="1134"/>
        <w:jc w:val="center"/>
        <w:rPr>
          <w:b/>
          <w:szCs w:val="20"/>
          <w:lang w:val="bg-BG"/>
        </w:rPr>
      </w:pPr>
      <w:r w:rsidRPr="00B940E3">
        <w:rPr>
          <w:b/>
          <w:szCs w:val="20"/>
          <w:lang w:val="bg-BG"/>
        </w:rPr>
        <w:t xml:space="preserve">                                             </w:t>
      </w:r>
    </w:p>
    <w:p w:rsidR="00E81C26" w:rsidRPr="00B940E3" w:rsidRDefault="00E81C26" w:rsidP="005B3784">
      <w:pPr>
        <w:tabs>
          <w:tab w:val="left" w:pos="5245"/>
        </w:tabs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940E3">
        <w:rPr>
          <w:b/>
          <w:szCs w:val="20"/>
          <w:lang w:val="bg-BG"/>
        </w:rPr>
        <w:t xml:space="preserve">                                 </w:t>
      </w:r>
      <w:r>
        <w:rPr>
          <w:b/>
          <w:szCs w:val="20"/>
          <w:lang w:val="bg-BG"/>
        </w:rPr>
        <w:t xml:space="preserve">  </w:t>
      </w:r>
      <w:r w:rsidRPr="00B940E3">
        <w:rPr>
          <w:b/>
          <w:szCs w:val="20"/>
          <w:lang w:val="bg-BG"/>
        </w:rPr>
        <w:t>НИНА СТАВРЕВА</w:t>
      </w:r>
    </w:p>
    <w:p w:rsidR="00E81C26" w:rsidRPr="00B940E3" w:rsidRDefault="00E81C26" w:rsidP="00B940E3">
      <w:pPr>
        <w:pBdr>
          <w:bottom w:val="single" w:sz="12" w:space="1" w:color="auto"/>
        </w:pBdr>
        <w:rPr>
          <w:rFonts w:ascii="NewSaturionModernCyr" w:hAnsi="NewSaturionModernCyr"/>
          <w:szCs w:val="20"/>
          <w:lang w:val="en-US"/>
        </w:rPr>
      </w:pPr>
    </w:p>
    <w:p w:rsidR="00E81C26" w:rsidRDefault="00E81C26" w:rsidP="00B940E3">
      <w:pPr>
        <w:rPr>
          <w:rFonts w:ascii="NewSaturionModernCyr" w:hAnsi="NewSaturionModernCyr"/>
          <w:szCs w:val="20"/>
          <w:lang w:val="en-US"/>
        </w:rPr>
      </w:pPr>
    </w:p>
    <w:p w:rsidR="00E81C26" w:rsidRPr="00F64009" w:rsidRDefault="00E81C26" w:rsidP="00064E4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Главен секретар на МТСП:</w:t>
      </w:r>
    </w:p>
    <w:p w:rsidR="00E81C26" w:rsidRPr="00F64009" w:rsidRDefault="00E81C26" w:rsidP="005B3784">
      <w:pPr>
        <w:ind w:firstLine="2268"/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 xml:space="preserve">СТОЯН СТОЯНОВ  </w:t>
      </w:r>
    </w:p>
    <w:p w:rsidR="00E81C26" w:rsidRDefault="00E81C26" w:rsidP="00064E41">
      <w:pPr>
        <w:ind w:firstLine="4678"/>
        <w:rPr>
          <w:rFonts w:ascii="Calibri" w:hAnsi="Calibri"/>
          <w:b/>
          <w:szCs w:val="20"/>
          <w:lang w:val="bg-BG"/>
        </w:rPr>
      </w:pPr>
    </w:p>
    <w:p w:rsidR="00E81C26" w:rsidRPr="00F279CA" w:rsidRDefault="00E81C26" w:rsidP="00064E41">
      <w:pPr>
        <w:ind w:firstLine="4678"/>
        <w:rPr>
          <w:rFonts w:ascii="Calibri" w:hAnsi="Calibri"/>
          <w:b/>
          <w:szCs w:val="20"/>
          <w:lang w:val="bg-BG"/>
        </w:rPr>
      </w:pPr>
    </w:p>
    <w:p w:rsidR="00E81C26" w:rsidRPr="00F64009" w:rsidRDefault="00E81C26" w:rsidP="00064E4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 xml:space="preserve">Директор на дирекция </w:t>
      </w:r>
    </w:p>
    <w:p w:rsidR="00E81C26" w:rsidRPr="00F64009" w:rsidRDefault="00E81C26" w:rsidP="00064E4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„Трудово право, обществено осигуряване</w:t>
      </w:r>
    </w:p>
    <w:p w:rsidR="00E81C26" w:rsidRPr="00F64009" w:rsidRDefault="00E81C26" w:rsidP="00064E4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и условия на труд“:</w:t>
      </w:r>
    </w:p>
    <w:p w:rsidR="00E81C26" w:rsidRPr="00F64009" w:rsidRDefault="00E81C26" w:rsidP="005B3784">
      <w:pPr>
        <w:ind w:firstLine="2268"/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ЕМИЛ МИРОСЛАВОВ</w:t>
      </w:r>
    </w:p>
    <w:p w:rsidR="00E81C26" w:rsidRDefault="00E81C26" w:rsidP="00064E41">
      <w:pPr>
        <w:rPr>
          <w:szCs w:val="20"/>
          <w:lang w:val="bg-BG"/>
        </w:rPr>
      </w:pPr>
      <w:bookmarkStart w:id="0" w:name="_GoBack"/>
      <w:bookmarkEnd w:id="0"/>
    </w:p>
    <w:sectPr w:rsidR="00E81C26" w:rsidSect="005B3784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A1E"/>
    <w:rsid w:val="0001457E"/>
    <w:rsid w:val="00064E41"/>
    <w:rsid w:val="00137A82"/>
    <w:rsid w:val="001E6A1E"/>
    <w:rsid w:val="0022660F"/>
    <w:rsid w:val="00421A8D"/>
    <w:rsid w:val="005862FE"/>
    <w:rsid w:val="005B3784"/>
    <w:rsid w:val="008F5439"/>
    <w:rsid w:val="00954134"/>
    <w:rsid w:val="00B11BBB"/>
    <w:rsid w:val="00B42753"/>
    <w:rsid w:val="00B940E3"/>
    <w:rsid w:val="00BF0923"/>
    <w:rsid w:val="00E81C26"/>
    <w:rsid w:val="00F22DD3"/>
    <w:rsid w:val="00F279CA"/>
    <w:rsid w:val="00F64009"/>
    <w:rsid w:val="00F7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A1E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6A1E"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6A1E"/>
    <w:pPr>
      <w:keepNext/>
      <w:jc w:val="right"/>
      <w:outlineLvl w:val="1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6A1E"/>
    <w:rPr>
      <w:rFonts w:ascii="Times New Roman" w:hAnsi="Times New Roman" w:cs="Times New Roman"/>
      <w:b/>
      <w:bCs/>
      <w:color w:val="353535"/>
      <w:spacing w:val="-2"/>
      <w:sz w:val="24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6A1E"/>
    <w:rPr>
      <w:rFonts w:ascii="Times New Roman" w:hAnsi="Times New Roman" w:cs="Times New Roman"/>
      <w:b/>
      <w:cap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1E6A1E"/>
    <w:pPr>
      <w:suppressAutoHyphens/>
      <w:spacing w:after="120"/>
      <w:ind w:left="283"/>
    </w:pPr>
    <w:rPr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E6A1E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1E6A1E"/>
    <w:rPr>
      <w:b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E6A1E"/>
    <w:rPr>
      <w:rFonts w:ascii="Times New Roman" w:hAnsi="Times New Roman" w:cs="Times New Roman"/>
      <w:b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1E6A1E"/>
    <w:pPr>
      <w:ind w:firstLine="720"/>
      <w:jc w:val="both"/>
    </w:pPr>
    <w:rPr>
      <w:bCs/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E6A1E"/>
    <w:rPr>
      <w:rFonts w:ascii="Times New Roman" w:hAnsi="Times New Roman" w:cs="Times New Roman"/>
      <w:bCs/>
      <w:sz w:val="24"/>
      <w:szCs w:val="24"/>
    </w:rPr>
  </w:style>
  <w:style w:type="paragraph" w:customStyle="1" w:styleId="title2">
    <w:name w:val="title2"/>
    <w:basedOn w:val="Normal"/>
    <w:uiPriority w:val="99"/>
    <w:rsid w:val="001E6A1E"/>
    <w:pPr>
      <w:spacing w:before="100" w:beforeAutospacing="1" w:after="100" w:afterAutospacing="1"/>
      <w:ind w:firstLine="827"/>
      <w:jc w:val="both"/>
    </w:pPr>
    <w:rPr>
      <w:i/>
      <w:iCs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rsid w:val="002266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66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2660F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26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266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26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660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00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167</Words>
  <Characters>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tpoo-petia</cp:lastModifiedBy>
  <cp:revision>10</cp:revision>
  <cp:lastPrinted>2014-01-21T12:52:00Z</cp:lastPrinted>
  <dcterms:created xsi:type="dcterms:W3CDTF">2014-01-16T13:20:00Z</dcterms:created>
  <dcterms:modified xsi:type="dcterms:W3CDTF">2014-01-23T14:55:00Z</dcterms:modified>
</cp:coreProperties>
</file>